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A0" w:rsidRPr="00F41E2B" w:rsidRDefault="00B375A0" w:rsidP="00B375A0">
      <w:pPr>
        <w:spacing w:line="420" w:lineRule="exact"/>
        <w:jc w:val="left"/>
        <w:rPr>
          <w:rFonts w:ascii="楷体" w:eastAsia="楷体" w:hAnsi="楷体"/>
          <w:b/>
          <w:sz w:val="22"/>
          <w:szCs w:val="36"/>
        </w:rPr>
      </w:pPr>
      <w:r>
        <w:rPr>
          <w:rFonts w:ascii="楷体" w:eastAsia="楷体" w:hAnsi="楷体" w:hint="eastAsia"/>
          <w:b/>
          <w:sz w:val="22"/>
          <w:szCs w:val="36"/>
        </w:rPr>
        <w:t>附件</w:t>
      </w:r>
      <w:r w:rsidR="00370519">
        <w:rPr>
          <w:rFonts w:ascii="楷体" w:eastAsia="楷体" w:hAnsi="楷体" w:hint="eastAsia"/>
          <w:b/>
          <w:sz w:val="22"/>
          <w:szCs w:val="36"/>
        </w:rPr>
        <w:t>3</w:t>
      </w:r>
      <w:r w:rsidRPr="00F41E2B">
        <w:rPr>
          <w:rFonts w:ascii="楷体" w:eastAsia="楷体" w:hAnsi="楷体" w:hint="eastAsia"/>
          <w:b/>
          <w:sz w:val="22"/>
          <w:szCs w:val="36"/>
        </w:rPr>
        <w:t>：</w:t>
      </w:r>
    </w:p>
    <w:p w:rsidR="006A130E" w:rsidRDefault="00B375A0" w:rsidP="00B375A0">
      <w:pPr>
        <w:jc w:val="center"/>
        <w:rPr>
          <w:rFonts w:eastAsia="黑体"/>
          <w:b/>
          <w:sz w:val="36"/>
          <w:szCs w:val="36"/>
        </w:rPr>
      </w:pPr>
      <w:r w:rsidRPr="00A67D63">
        <w:rPr>
          <w:rFonts w:eastAsia="黑体" w:hint="eastAsia"/>
          <w:b/>
          <w:sz w:val="36"/>
          <w:szCs w:val="36"/>
        </w:rPr>
        <w:t>武汉大学</w:t>
      </w:r>
      <w:r w:rsidR="006A130E">
        <w:rPr>
          <w:rFonts w:eastAsia="黑体" w:hint="eastAsia"/>
          <w:b/>
          <w:sz w:val="36"/>
          <w:szCs w:val="36"/>
        </w:rPr>
        <w:t>资源与环境科学学院</w:t>
      </w:r>
    </w:p>
    <w:p w:rsidR="00B375A0" w:rsidRPr="00A67D63" w:rsidRDefault="00B375A0" w:rsidP="00B375A0">
      <w:pPr>
        <w:jc w:val="center"/>
        <w:rPr>
          <w:rFonts w:eastAsia="黑体"/>
          <w:b/>
          <w:sz w:val="36"/>
          <w:szCs w:val="36"/>
        </w:rPr>
      </w:pPr>
      <w:r w:rsidRPr="00A67D63">
        <w:rPr>
          <w:rFonts w:eastAsia="黑体" w:hint="eastAsia"/>
          <w:b/>
          <w:sz w:val="36"/>
          <w:szCs w:val="36"/>
        </w:rPr>
        <w:t>第</w:t>
      </w:r>
      <w:r w:rsidR="006A130E">
        <w:rPr>
          <w:rFonts w:eastAsia="黑体" w:hint="eastAsia"/>
          <w:b/>
          <w:sz w:val="36"/>
          <w:szCs w:val="36"/>
        </w:rPr>
        <w:t>十七</w:t>
      </w:r>
      <w:r w:rsidRPr="00A67D63">
        <w:rPr>
          <w:rFonts w:eastAsia="黑体" w:hint="eastAsia"/>
          <w:b/>
          <w:sz w:val="36"/>
          <w:szCs w:val="36"/>
        </w:rPr>
        <w:t>次学生代表大会</w:t>
      </w:r>
    </w:p>
    <w:p w:rsidR="00B375A0" w:rsidRDefault="00370519" w:rsidP="00B375A0">
      <w:pPr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6"/>
          <w:szCs w:val="36"/>
        </w:rPr>
        <w:t>代表的条件和产生</w:t>
      </w:r>
      <w:r w:rsidR="00B375A0" w:rsidRPr="00A67D63">
        <w:rPr>
          <w:rFonts w:eastAsia="黑体" w:hint="eastAsia"/>
          <w:b/>
          <w:sz w:val="36"/>
          <w:szCs w:val="36"/>
        </w:rPr>
        <w:t>办法</w:t>
      </w:r>
    </w:p>
    <w:p w:rsidR="006A130E" w:rsidRDefault="00B375A0" w:rsidP="00B375A0">
      <w:pPr>
        <w:spacing w:beforeLines="50" w:before="156"/>
        <w:jc w:val="center"/>
        <w:rPr>
          <w:rFonts w:ascii="仿宋_GB2312" w:eastAsia="仿宋_GB2312" w:hAnsi="仿宋_GB2312"/>
          <w:color w:val="000000"/>
          <w:szCs w:val="28"/>
        </w:rPr>
      </w:pPr>
      <w:r w:rsidRPr="00286852">
        <w:rPr>
          <w:rFonts w:ascii="仿宋_GB2312" w:eastAsia="仿宋_GB2312" w:hAnsi="仿宋_GB2312"/>
          <w:color w:val="000000"/>
          <w:szCs w:val="28"/>
        </w:rPr>
        <w:t>（</w:t>
      </w:r>
      <w:r w:rsidR="006A130E">
        <w:rPr>
          <w:rFonts w:ascii="仿宋_GB2312" w:eastAsia="仿宋_GB2312" w:hAnsi="仿宋_GB2312" w:hint="eastAsia"/>
          <w:color w:val="000000"/>
          <w:szCs w:val="28"/>
        </w:rPr>
        <w:t>2018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年</w:t>
      </w:r>
      <w:r w:rsidR="006A130E">
        <w:rPr>
          <w:rFonts w:ascii="仿宋_GB2312" w:eastAsia="仿宋_GB2312" w:hAnsi="仿宋_GB2312" w:hint="eastAsia"/>
          <w:color w:val="000000"/>
          <w:szCs w:val="28"/>
        </w:rPr>
        <w:t>5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月</w:t>
      </w:r>
      <w:r w:rsidR="006A130E">
        <w:rPr>
          <w:rFonts w:ascii="仿宋_GB2312" w:eastAsia="仿宋_GB2312" w:hAnsi="仿宋_GB2312"/>
          <w:color w:val="000000"/>
          <w:szCs w:val="28"/>
        </w:rPr>
        <w:t>8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日武汉大学</w:t>
      </w:r>
      <w:r w:rsidR="006A130E">
        <w:rPr>
          <w:rFonts w:ascii="仿宋_GB2312" w:eastAsia="仿宋_GB2312" w:hAnsi="仿宋_GB2312" w:hint="eastAsia"/>
          <w:color w:val="000000"/>
          <w:szCs w:val="28"/>
        </w:rPr>
        <w:t>资源与环境科学学院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第</w:t>
      </w:r>
      <w:r w:rsidR="006A130E">
        <w:rPr>
          <w:rFonts w:ascii="仿宋_GB2312" w:eastAsia="仿宋_GB2312" w:hAnsi="仿宋_GB2312" w:hint="eastAsia"/>
          <w:color w:val="000000"/>
          <w:szCs w:val="28"/>
        </w:rPr>
        <w:t>十七</w:t>
      </w:r>
      <w:r w:rsidRPr="00286852">
        <w:rPr>
          <w:rFonts w:ascii="仿宋_GB2312" w:eastAsia="仿宋_GB2312" w:hAnsi="仿宋_GB2312" w:hint="eastAsia"/>
          <w:color w:val="000000"/>
          <w:szCs w:val="28"/>
        </w:rPr>
        <w:t>次学生代表大会筹备委员会</w:t>
      </w:r>
    </w:p>
    <w:p w:rsidR="00B375A0" w:rsidRDefault="00B375A0" w:rsidP="00B375A0">
      <w:pPr>
        <w:spacing w:beforeLines="50" w:before="156"/>
        <w:jc w:val="center"/>
        <w:rPr>
          <w:rFonts w:ascii="仿宋_GB2312" w:eastAsia="仿宋_GB2312" w:hAnsi="仿宋_GB2312"/>
          <w:color w:val="000000"/>
          <w:szCs w:val="28"/>
        </w:rPr>
      </w:pPr>
      <w:r w:rsidRPr="00286852">
        <w:rPr>
          <w:rFonts w:ascii="仿宋_GB2312" w:eastAsia="仿宋_GB2312" w:hAnsi="仿宋_GB2312" w:hint="eastAsia"/>
          <w:color w:val="000000"/>
          <w:szCs w:val="28"/>
        </w:rPr>
        <w:t>第一次会议通过）</w:t>
      </w:r>
    </w:p>
    <w:p w:rsidR="00B375A0" w:rsidRPr="00286852" w:rsidRDefault="00B375A0" w:rsidP="00B375A0">
      <w:pPr>
        <w:spacing w:beforeLines="50" w:before="156"/>
        <w:rPr>
          <w:rFonts w:ascii="仿宋_GB2312" w:eastAsia="仿宋_GB2312" w:hAnsi="仿宋_GB2312"/>
          <w:color w:val="000000"/>
          <w:szCs w:val="28"/>
        </w:rPr>
      </w:pPr>
    </w:p>
    <w:p w:rsidR="00B375A0" w:rsidRPr="00A67D63" w:rsidRDefault="00B375A0" w:rsidP="00B375A0">
      <w:pPr>
        <w:spacing w:beforeLines="50" w:before="156"/>
        <w:jc w:val="center"/>
        <w:rPr>
          <w:rFonts w:ascii="仿宋_GB2312" w:eastAsia="仿宋_GB2312" w:hAnsi="仿宋_GB2312"/>
          <w:b/>
          <w:color w:val="000000"/>
          <w:sz w:val="24"/>
          <w:szCs w:val="28"/>
        </w:rPr>
      </w:pPr>
      <w:bookmarkStart w:id="0" w:name="_GoBack"/>
      <w:r w:rsidRPr="00A67D63">
        <w:rPr>
          <w:rFonts w:ascii="仿宋_GB2312" w:eastAsia="仿宋_GB2312" w:hAnsi="仿宋_GB2312" w:hint="eastAsia"/>
          <w:b/>
          <w:color w:val="000000"/>
          <w:sz w:val="24"/>
          <w:szCs w:val="28"/>
        </w:rPr>
        <w:t>第一章 会议代表</w:t>
      </w:r>
      <w:r w:rsidR="0086580C">
        <w:rPr>
          <w:rFonts w:ascii="仿宋_GB2312" w:eastAsia="仿宋_GB2312" w:hAnsi="仿宋_GB2312" w:hint="eastAsia"/>
          <w:b/>
          <w:color w:val="000000"/>
          <w:sz w:val="24"/>
          <w:szCs w:val="28"/>
        </w:rPr>
        <w:t>的</w:t>
      </w:r>
      <w:r w:rsidRPr="00A67D63">
        <w:rPr>
          <w:rFonts w:ascii="仿宋_GB2312" w:eastAsia="仿宋_GB2312" w:hAnsi="仿宋_GB2312" w:hint="eastAsia"/>
          <w:b/>
          <w:color w:val="000000"/>
          <w:sz w:val="24"/>
          <w:szCs w:val="28"/>
        </w:rPr>
        <w:t>条件</w:t>
      </w:r>
    </w:p>
    <w:bookmarkEnd w:id="0"/>
    <w:p w:rsidR="00B375A0" w:rsidRPr="00A67D63" w:rsidRDefault="00B375A0" w:rsidP="00B375A0">
      <w:pPr>
        <w:spacing w:beforeLines="50" w:before="156" w:line="360" w:lineRule="auto"/>
        <w:ind w:left="960" w:hangingChars="400" w:hanging="960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第一条  坚持四项基本原则，坚持改革开放；积极拥护党的路线、方针、政策，认真学习马列主义、毛泽东思想、邓小平理论和“三个代表”重要思想，深入贯彻落实科学发展观，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深刻领会</w:t>
      </w:r>
      <w:r w:rsidR="006A130E">
        <w:rPr>
          <w:rFonts w:ascii="仿宋_GB2312" w:eastAsia="仿宋_GB2312" w:hAnsi="仿宋_GB2312" w:hint="eastAsia"/>
          <w:color w:val="000000"/>
          <w:sz w:val="24"/>
          <w:szCs w:val="20"/>
        </w:rPr>
        <w:t>习近平新时代中国特色社会主义思想，</w:t>
      </w:r>
      <w:r>
        <w:rPr>
          <w:rFonts w:ascii="仿宋_GB2312" w:eastAsia="仿宋_GB2312" w:hAnsi="仿宋_GB2312" w:hint="eastAsia"/>
          <w:color w:val="000000"/>
          <w:sz w:val="24"/>
          <w:szCs w:val="20"/>
        </w:rPr>
        <w:t>自觉践行社会主义核心价值观,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在组织生活和政治学习中表现突出。</w:t>
      </w:r>
    </w:p>
    <w:p w:rsidR="00B375A0" w:rsidRPr="00A67D63" w:rsidRDefault="00B375A0" w:rsidP="00B375A0">
      <w:pPr>
        <w:spacing w:line="360" w:lineRule="auto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第二条  学习刻苦，成绩优良。</w:t>
      </w:r>
    </w:p>
    <w:p w:rsidR="00B375A0" w:rsidRPr="00A67D63" w:rsidRDefault="00B375A0" w:rsidP="00B375A0">
      <w:pPr>
        <w:tabs>
          <w:tab w:val="left" w:pos="1260"/>
        </w:tabs>
        <w:spacing w:line="360" w:lineRule="auto"/>
        <w:ind w:left="960" w:hangingChars="400" w:hanging="960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第三条  支持学生会工作，热心为同学服务，积极参加学校和学院组织的各项活动，能够认真履行代表职责。</w:t>
      </w:r>
    </w:p>
    <w:p w:rsidR="00B375A0" w:rsidRPr="00A67D63" w:rsidRDefault="00B375A0" w:rsidP="00B375A0">
      <w:pPr>
        <w:tabs>
          <w:tab w:val="left" w:pos="1260"/>
        </w:tabs>
        <w:spacing w:line="360" w:lineRule="auto"/>
        <w:jc w:val="center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第四条  品德高尚，作风正派，在同学中有较高威信，无不良行为和处分记录。</w:t>
      </w:r>
    </w:p>
    <w:p w:rsidR="00B375A0" w:rsidRPr="00A67D63" w:rsidRDefault="00B375A0" w:rsidP="00B375A0">
      <w:pPr>
        <w:tabs>
          <w:tab w:val="left" w:pos="1260"/>
        </w:tabs>
        <w:spacing w:line="360" w:lineRule="auto"/>
        <w:jc w:val="center"/>
        <w:rPr>
          <w:rFonts w:ascii="仿宋_GB2312" w:eastAsia="仿宋_GB2312" w:hAnsi="仿宋_GB2312"/>
          <w:color w:val="000000"/>
          <w:sz w:val="24"/>
          <w:szCs w:val="20"/>
        </w:rPr>
      </w:pPr>
    </w:p>
    <w:p w:rsidR="00B375A0" w:rsidRPr="00A67D63" w:rsidRDefault="00B375A0" w:rsidP="00B375A0">
      <w:pPr>
        <w:tabs>
          <w:tab w:val="left" w:pos="1260"/>
        </w:tabs>
        <w:spacing w:line="360" w:lineRule="auto"/>
        <w:jc w:val="center"/>
        <w:rPr>
          <w:rFonts w:ascii="仿宋_GB2312" w:eastAsia="仿宋_GB2312" w:hAnsi="仿宋_GB2312"/>
          <w:b/>
          <w:bCs/>
          <w:color w:val="000000"/>
          <w:sz w:val="24"/>
          <w:szCs w:val="28"/>
        </w:rPr>
      </w:pPr>
      <w:r w:rsidRPr="00A67D63">
        <w:rPr>
          <w:rFonts w:ascii="仿宋_GB2312" w:eastAsia="仿宋_GB2312" w:hAnsi="仿宋_GB2312" w:hint="eastAsia"/>
          <w:b/>
          <w:bCs/>
          <w:color w:val="000000"/>
          <w:sz w:val="24"/>
          <w:szCs w:val="28"/>
        </w:rPr>
        <w:t>第二章 会议代表</w:t>
      </w:r>
      <w:r w:rsidR="0086580C">
        <w:rPr>
          <w:rFonts w:ascii="仿宋_GB2312" w:eastAsia="仿宋_GB2312" w:hAnsi="仿宋_GB2312" w:hint="eastAsia"/>
          <w:b/>
          <w:bCs/>
          <w:color w:val="000000"/>
          <w:sz w:val="24"/>
          <w:szCs w:val="28"/>
        </w:rPr>
        <w:t>产生</w:t>
      </w:r>
      <w:r w:rsidRPr="00A67D63">
        <w:rPr>
          <w:rFonts w:ascii="仿宋_GB2312" w:eastAsia="仿宋_GB2312" w:hAnsi="仿宋_GB2312" w:hint="eastAsia"/>
          <w:b/>
          <w:bCs/>
          <w:color w:val="000000"/>
          <w:sz w:val="24"/>
          <w:szCs w:val="28"/>
        </w:rPr>
        <w:t>办法</w:t>
      </w:r>
    </w:p>
    <w:p w:rsidR="00B375A0" w:rsidRPr="00A67D63" w:rsidRDefault="00B375A0" w:rsidP="00B375A0">
      <w:pPr>
        <w:spacing w:line="360" w:lineRule="auto"/>
        <w:ind w:left="960" w:hangingChars="400" w:hanging="960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第一条  武汉大学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资源与环境科学学院</w:t>
      </w:r>
      <w:r>
        <w:rPr>
          <w:rFonts w:ascii="仿宋_GB2312" w:eastAsia="仿宋_GB2312" w:hAnsi="仿宋_GB2312" w:hint="eastAsia"/>
          <w:color w:val="000000"/>
          <w:sz w:val="24"/>
          <w:szCs w:val="20"/>
        </w:rPr>
        <w:t>学生代表大会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（以下简称“会议”）代表人数按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一定</w:t>
      </w:r>
      <w:r>
        <w:rPr>
          <w:rFonts w:ascii="仿宋_GB2312" w:eastAsia="仿宋_GB2312" w:hAnsi="仿宋_GB2312" w:hint="eastAsia"/>
          <w:color w:val="000000"/>
          <w:sz w:val="24"/>
          <w:szCs w:val="20"/>
        </w:rPr>
        <w:t>比例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分配到各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班级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。</w:t>
      </w:r>
    </w:p>
    <w:p w:rsidR="00B375A0" w:rsidRPr="00A67D63" w:rsidRDefault="00B375A0" w:rsidP="00B375A0">
      <w:pPr>
        <w:spacing w:line="360" w:lineRule="auto"/>
        <w:ind w:left="989" w:hangingChars="412" w:hanging="989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 xml:space="preserve">第二条  </w:t>
      </w:r>
      <w:r>
        <w:rPr>
          <w:rFonts w:ascii="仿宋_GB2312" w:eastAsia="仿宋_GB2312" w:hAnsi="仿宋_GB2312" w:hint="eastAsia"/>
          <w:color w:val="000000"/>
          <w:sz w:val="24"/>
          <w:szCs w:val="20"/>
        </w:rPr>
        <w:t>各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班级</w:t>
      </w:r>
      <w:r>
        <w:rPr>
          <w:rFonts w:ascii="仿宋_GB2312" w:eastAsia="仿宋_GB2312" w:hAnsi="仿宋_GB2312" w:hint="eastAsia"/>
          <w:color w:val="000000"/>
          <w:sz w:val="24"/>
          <w:szCs w:val="20"/>
        </w:rPr>
        <w:t>大会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选举代表由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班级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召开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班会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，通过民主选举办法产生。</w:t>
      </w:r>
    </w:p>
    <w:p w:rsidR="00B375A0" w:rsidRPr="00A67D63" w:rsidRDefault="00B375A0" w:rsidP="00B375A0">
      <w:pPr>
        <w:tabs>
          <w:tab w:val="left" w:pos="1260"/>
        </w:tabs>
        <w:spacing w:line="360" w:lineRule="auto"/>
        <w:ind w:left="989" w:hangingChars="412" w:hanging="989"/>
        <w:rPr>
          <w:rFonts w:ascii="仿宋_GB2312" w:eastAsia="仿宋_GB2312" w:hAnsi="仿宋_GB2312"/>
          <w:color w:val="000000"/>
          <w:sz w:val="24"/>
          <w:szCs w:val="20"/>
        </w:rPr>
      </w:pP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第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三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条  会议代表必须接受</w:t>
      </w:r>
      <w:r w:rsidR="009E10F7">
        <w:rPr>
          <w:rFonts w:ascii="仿宋_GB2312" w:eastAsia="仿宋_GB2312" w:hAnsi="仿宋_GB2312" w:hint="eastAsia"/>
          <w:color w:val="000000"/>
          <w:sz w:val="24"/>
          <w:szCs w:val="20"/>
        </w:rPr>
        <w:t>武汉大学资源与环境科学学院学生代表大会</w:t>
      </w:r>
      <w:r w:rsidRPr="00A67D63">
        <w:rPr>
          <w:rFonts w:ascii="仿宋_GB2312" w:eastAsia="仿宋_GB2312" w:hAnsi="仿宋_GB2312" w:hint="eastAsia"/>
          <w:color w:val="000000"/>
          <w:sz w:val="24"/>
          <w:szCs w:val="20"/>
        </w:rPr>
        <w:t>常任代表委员会资格审查组的资格审查，审查通过后，方取得代表资格。</w:t>
      </w:r>
    </w:p>
    <w:p w:rsidR="00B375A0" w:rsidRPr="00A67D63" w:rsidRDefault="00B375A0" w:rsidP="00B375A0">
      <w:pPr>
        <w:jc w:val="right"/>
        <w:rPr>
          <w:rFonts w:ascii="仿宋_GB2312" w:eastAsia="仿宋_GB2312" w:hAnsi="仿宋_GB2312"/>
          <w:b/>
          <w:sz w:val="24"/>
          <w:szCs w:val="28"/>
        </w:rPr>
      </w:pPr>
    </w:p>
    <w:p w:rsidR="00B375A0" w:rsidRPr="00A67D63" w:rsidRDefault="00B375A0" w:rsidP="00B375A0">
      <w:pPr>
        <w:jc w:val="right"/>
        <w:rPr>
          <w:rFonts w:ascii="仿宋_GB2312" w:eastAsia="仿宋_GB2312" w:hAnsi="仿宋_GB2312"/>
          <w:b/>
          <w:sz w:val="24"/>
          <w:szCs w:val="28"/>
        </w:rPr>
      </w:pPr>
    </w:p>
    <w:p w:rsidR="00B375A0" w:rsidRPr="00A67D63" w:rsidRDefault="00B375A0" w:rsidP="00B375A0">
      <w:pPr>
        <w:spacing w:line="360" w:lineRule="auto"/>
        <w:jc w:val="right"/>
        <w:rPr>
          <w:rFonts w:ascii="仿宋_GB2312" w:eastAsia="仿宋_GB2312" w:hAnsi="仿宋_GB2312"/>
          <w:bCs/>
          <w:sz w:val="24"/>
          <w:szCs w:val="28"/>
        </w:rPr>
      </w:pPr>
      <w:r w:rsidRPr="00A67D63">
        <w:rPr>
          <w:rFonts w:ascii="仿宋_GB2312" w:eastAsia="仿宋_GB2312" w:hAnsi="仿宋_GB2312" w:hint="eastAsia"/>
          <w:bCs/>
          <w:sz w:val="24"/>
          <w:szCs w:val="28"/>
        </w:rPr>
        <w:t>武汉大学</w:t>
      </w:r>
      <w:r w:rsidR="006A130E">
        <w:rPr>
          <w:rFonts w:ascii="仿宋_GB2312" w:eastAsia="仿宋_GB2312" w:hAnsi="仿宋_GB2312" w:hint="eastAsia"/>
          <w:bCs/>
          <w:sz w:val="24"/>
          <w:szCs w:val="28"/>
        </w:rPr>
        <w:t>资源与环境科学学院</w:t>
      </w:r>
      <w:r w:rsidRPr="00A67D63">
        <w:rPr>
          <w:rFonts w:ascii="仿宋_GB2312" w:eastAsia="仿宋_GB2312" w:hAnsi="仿宋_GB2312" w:hint="eastAsia"/>
          <w:bCs/>
          <w:sz w:val="24"/>
          <w:szCs w:val="28"/>
        </w:rPr>
        <w:t>第</w:t>
      </w:r>
      <w:r w:rsidR="006A130E">
        <w:rPr>
          <w:rFonts w:ascii="仿宋_GB2312" w:eastAsia="仿宋_GB2312" w:hAnsi="仿宋_GB2312" w:hint="eastAsia"/>
          <w:bCs/>
          <w:sz w:val="24"/>
          <w:szCs w:val="28"/>
        </w:rPr>
        <w:t>十七</w:t>
      </w:r>
      <w:r>
        <w:rPr>
          <w:rFonts w:ascii="仿宋_GB2312" w:eastAsia="仿宋_GB2312" w:hAnsi="仿宋_GB2312" w:hint="eastAsia"/>
          <w:bCs/>
          <w:sz w:val="24"/>
          <w:szCs w:val="28"/>
        </w:rPr>
        <w:t>次</w:t>
      </w:r>
      <w:r w:rsidRPr="00A67D63">
        <w:rPr>
          <w:rFonts w:ascii="仿宋_GB2312" w:eastAsia="仿宋_GB2312" w:hAnsi="仿宋_GB2312" w:hint="eastAsia"/>
          <w:bCs/>
          <w:sz w:val="24"/>
          <w:szCs w:val="28"/>
        </w:rPr>
        <w:t>学生代表大会</w:t>
      </w:r>
      <w:r>
        <w:rPr>
          <w:rFonts w:ascii="仿宋_GB2312" w:eastAsia="仿宋_GB2312" w:hAnsi="仿宋_GB2312" w:hint="eastAsia"/>
          <w:bCs/>
          <w:sz w:val="24"/>
          <w:szCs w:val="28"/>
        </w:rPr>
        <w:t>筹备</w:t>
      </w:r>
      <w:r w:rsidRPr="00A67D63">
        <w:rPr>
          <w:rFonts w:ascii="仿宋_GB2312" w:eastAsia="仿宋_GB2312" w:hAnsi="仿宋_GB2312" w:hint="eastAsia"/>
          <w:bCs/>
          <w:sz w:val="24"/>
          <w:szCs w:val="28"/>
        </w:rPr>
        <w:t>委员会</w:t>
      </w:r>
    </w:p>
    <w:p w:rsidR="00152944" w:rsidRDefault="006A130E" w:rsidP="006A130E">
      <w:pPr>
        <w:spacing w:line="480" w:lineRule="auto"/>
        <w:ind w:rightChars="500" w:right="1050"/>
        <w:jc w:val="right"/>
      </w:pPr>
      <w:r>
        <w:rPr>
          <w:rFonts w:ascii="仿宋_GB2312" w:eastAsia="仿宋_GB2312" w:hAnsi="仿宋_GB2312" w:hint="eastAsia"/>
          <w:bCs/>
          <w:sz w:val="24"/>
          <w:szCs w:val="28"/>
        </w:rPr>
        <w:t>2</w:t>
      </w:r>
      <w:r>
        <w:rPr>
          <w:rFonts w:ascii="仿宋_GB2312" w:eastAsia="仿宋_GB2312" w:hAnsi="仿宋_GB2312"/>
          <w:bCs/>
          <w:sz w:val="24"/>
          <w:szCs w:val="28"/>
        </w:rPr>
        <w:t>018</w:t>
      </w:r>
      <w:r w:rsidR="00B375A0" w:rsidRPr="00A67D63">
        <w:rPr>
          <w:rFonts w:ascii="仿宋_GB2312" w:eastAsia="仿宋_GB2312" w:hAnsi="仿宋_GB2312" w:hint="eastAsia"/>
          <w:bCs/>
          <w:sz w:val="24"/>
          <w:szCs w:val="28"/>
        </w:rPr>
        <w:t>年</w:t>
      </w:r>
      <w:r>
        <w:rPr>
          <w:rFonts w:ascii="仿宋_GB2312" w:eastAsia="仿宋_GB2312" w:hAnsi="仿宋_GB2312" w:hint="eastAsia"/>
          <w:bCs/>
          <w:sz w:val="24"/>
          <w:szCs w:val="28"/>
        </w:rPr>
        <w:t>5</w:t>
      </w:r>
      <w:r w:rsidR="00B375A0" w:rsidRPr="00A67D63">
        <w:rPr>
          <w:rFonts w:ascii="仿宋_GB2312" w:eastAsia="仿宋_GB2312" w:hAnsi="仿宋_GB2312" w:hint="eastAsia"/>
          <w:bCs/>
          <w:sz w:val="24"/>
          <w:szCs w:val="28"/>
        </w:rPr>
        <w:t>月</w:t>
      </w:r>
    </w:p>
    <w:sectPr w:rsidR="00152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287" w:rsidRDefault="002D0287" w:rsidP="00B375A0">
      <w:r>
        <w:separator/>
      </w:r>
    </w:p>
  </w:endnote>
  <w:endnote w:type="continuationSeparator" w:id="0">
    <w:p w:rsidR="002D0287" w:rsidRDefault="002D0287" w:rsidP="00B3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287" w:rsidRDefault="002D0287" w:rsidP="00B375A0">
      <w:r>
        <w:separator/>
      </w:r>
    </w:p>
  </w:footnote>
  <w:footnote w:type="continuationSeparator" w:id="0">
    <w:p w:rsidR="002D0287" w:rsidRDefault="002D0287" w:rsidP="00B37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ACF"/>
    <w:rsid w:val="00152944"/>
    <w:rsid w:val="001D6ACF"/>
    <w:rsid w:val="0025771D"/>
    <w:rsid w:val="002D0287"/>
    <w:rsid w:val="00370519"/>
    <w:rsid w:val="006A130E"/>
    <w:rsid w:val="0086580C"/>
    <w:rsid w:val="009E10F7"/>
    <w:rsid w:val="00B375A0"/>
    <w:rsid w:val="00B751F9"/>
    <w:rsid w:val="00B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509A140-0442-40B7-8F5D-FBC6122E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5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75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75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75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75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</cp:revision>
  <dcterms:created xsi:type="dcterms:W3CDTF">2015-05-01T05:08:00Z</dcterms:created>
  <dcterms:modified xsi:type="dcterms:W3CDTF">2018-05-15T05:56:00Z</dcterms:modified>
</cp:coreProperties>
</file>